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34C09" w14:paraId="343ED3ED" w14:textId="77777777" w:rsidTr="00050DA7">
        <w:tc>
          <w:tcPr>
            <w:tcW w:w="4428" w:type="dxa"/>
          </w:tcPr>
          <w:p w14:paraId="6761B64A" w14:textId="77777777" w:rsidR="000348ED" w:rsidRPr="00034C09" w:rsidRDefault="005D05AC" w:rsidP="00705621">
            <w:pPr>
              <w:tabs>
                <w:tab w:val="left" w:pos="851"/>
              </w:tabs>
            </w:pPr>
            <w:r w:rsidRPr="00034C09">
              <w:t>From:</w:t>
            </w:r>
            <w:r w:rsidRPr="00034C09">
              <w:tab/>
            </w:r>
            <w:r w:rsidR="00705621" w:rsidRPr="00034C09">
              <w:rPr>
                <w:rFonts w:hint="eastAsia"/>
                <w:lang w:eastAsia="ja-JP"/>
              </w:rPr>
              <w:t>ANM</w:t>
            </w:r>
            <w:r w:rsidR="00CA04AF" w:rsidRPr="00034C09">
              <w:t xml:space="preserve"> </w:t>
            </w:r>
            <w:r w:rsidRPr="00034C09">
              <w:t>C</w:t>
            </w:r>
            <w:r w:rsidR="00050DA7" w:rsidRPr="00034C09">
              <w:t>ommittee</w:t>
            </w:r>
          </w:p>
        </w:tc>
        <w:tc>
          <w:tcPr>
            <w:tcW w:w="5461" w:type="dxa"/>
          </w:tcPr>
          <w:p w14:paraId="2A9B3071" w14:textId="7DF9A113" w:rsidR="0080336C" w:rsidRPr="00034C09" w:rsidRDefault="00496EF6" w:rsidP="00692EE4">
            <w:pPr>
              <w:wordWrap w:val="0"/>
              <w:jc w:val="right"/>
              <w:rPr>
                <w:lang w:eastAsia="ja-JP"/>
              </w:rPr>
            </w:pPr>
            <w:r w:rsidRPr="00034C09">
              <w:rPr>
                <w:rFonts w:hint="eastAsia"/>
                <w:lang w:eastAsia="ja-JP"/>
              </w:rPr>
              <w:t>ANM 19</w:t>
            </w:r>
            <w:r w:rsidRPr="00034C09">
              <w:t>/output/</w:t>
            </w:r>
            <w:r w:rsidR="00B53795" w:rsidRPr="00034C09">
              <w:t>4</w:t>
            </w:r>
          </w:p>
          <w:p w14:paraId="1E9E26AF" w14:textId="77777777" w:rsidR="000348ED" w:rsidRPr="00034C09" w:rsidRDefault="00496EF6" w:rsidP="00705621">
            <w:pPr>
              <w:wordWrap w:val="0"/>
              <w:jc w:val="right"/>
            </w:pPr>
            <w:r w:rsidRPr="00034C09">
              <w:rPr>
                <w:lang w:eastAsia="ja-JP"/>
              </w:rPr>
              <w:t xml:space="preserve">16 </w:t>
            </w:r>
            <w:r w:rsidRPr="00034C09">
              <w:rPr>
                <w:rFonts w:hint="eastAsia"/>
                <w:lang w:eastAsia="ja-JP"/>
              </w:rPr>
              <w:t>Novemb</w:t>
            </w:r>
            <w:r w:rsidRPr="00034C09">
              <w:rPr>
                <w:lang w:eastAsia="ja-JP"/>
              </w:rPr>
              <w:t>e</w:t>
            </w:r>
            <w:r w:rsidRPr="00034C09">
              <w:rPr>
                <w:rFonts w:hint="eastAsia"/>
                <w:lang w:eastAsia="ja-JP"/>
              </w:rPr>
              <w:t>r</w:t>
            </w:r>
            <w:r w:rsidRPr="00034C09">
              <w:t xml:space="preserve"> 201</w:t>
            </w:r>
            <w:r w:rsidRPr="00034C09">
              <w:rPr>
                <w:rFonts w:hint="eastAsia"/>
                <w:lang w:eastAsia="ja-JP"/>
              </w:rPr>
              <w:t>2</w:t>
            </w:r>
          </w:p>
        </w:tc>
      </w:tr>
      <w:tr w:rsidR="000348ED" w:rsidRPr="00034C09" w14:paraId="2141710E" w14:textId="77777777" w:rsidTr="00050DA7">
        <w:tc>
          <w:tcPr>
            <w:tcW w:w="4428" w:type="dxa"/>
          </w:tcPr>
          <w:p w14:paraId="69550875" w14:textId="77777777" w:rsidR="000348ED" w:rsidRPr="00034C09" w:rsidRDefault="005D05AC" w:rsidP="00C736D7">
            <w:pPr>
              <w:tabs>
                <w:tab w:val="left" w:pos="851"/>
              </w:tabs>
              <w:rPr>
                <w:lang w:eastAsia="ja-JP"/>
              </w:rPr>
            </w:pPr>
            <w:r w:rsidRPr="00034C09">
              <w:t>To:</w:t>
            </w:r>
            <w:r w:rsidRPr="00034C09">
              <w:tab/>
            </w:r>
            <w:r w:rsidR="00496EF6" w:rsidRPr="00034C09">
              <w:rPr>
                <w:rFonts w:hint="eastAsia"/>
                <w:lang w:eastAsia="ja-JP"/>
              </w:rPr>
              <w:t>VTS</w:t>
            </w:r>
            <w:r w:rsidR="00C736D7" w:rsidRPr="00034C09">
              <w:rPr>
                <w:rFonts w:hint="eastAsia"/>
                <w:lang w:eastAsia="ja-JP"/>
              </w:rPr>
              <w:t xml:space="preserve"> </w:t>
            </w:r>
            <w:r w:rsidR="00902AA4" w:rsidRPr="00034C09">
              <w:t>Committee</w:t>
            </w:r>
          </w:p>
          <w:p w14:paraId="7E3256C7" w14:textId="77777777" w:rsidR="00496EF6" w:rsidRPr="00034C09" w:rsidRDefault="00496EF6" w:rsidP="00C736D7">
            <w:pPr>
              <w:tabs>
                <w:tab w:val="left" w:pos="851"/>
              </w:tabs>
              <w:rPr>
                <w:lang w:eastAsia="ja-JP"/>
              </w:rPr>
            </w:pPr>
            <w:r w:rsidRPr="00034C09">
              <w:rPr>
                <w:lang w:eastAsia="ja-JP"/>
              </w:rPr>
              <w:tab/>
            </w:r>
            <w:proofErr w:type="gramStart"/>
            <w:r w:rsidRPr="00034C09">
              <w:rPr>
                <w:lang w:eastAsia="ja-JP"/>
              </w:rPr>
              <w:t>e</w:t>
            </w:r>
            <w:proofErr w:type="gramEnd"/>
            <w:r w:rsidRPr="00034C09">
              <w:rPr>
                <w:lang w:eastAsia="ja-JP"/>
              </w:rPr>
              <w:t>-NAV Committee</w:t>
            </w:r>
          </w:p>
          <w:p w14:paraId="6C380E2C" w14:textId="77777777" w:rsidR="00496EF6" w:rsidRPr="00034C09" w:rsidRDefault="00496EF6" w:rsidP="00C736D7">
            <w:pPr>
              <w:tabs>
                <w:tab w:val="left" w:pos="851"/>
              </w:tabs>
              <w:rPr>
                <w:lang w:eastAsia="ja-JP"/>
              </w:rPr>
            </w:pPr>
            <w:r w:rsidRPr="00034C09">
              <w:rPr>
                <w:lang w:eastAsia="ja-JP"/>
              </w:rPr>
              <w:tab/>
              <w:t>EEP Committee</w:t>
            </w:r>
          </w:p>
        </w:tc>
        <w:tc>
          <w:tcPr>
            <w:tcW w:w="5461" w:type="dxa"/>
          </w:tcPr>
          <w:p w14:paraId="3D848DD1" w14:textId="77777777" w:rsidR="000348ED" w:rsidRPr="00034C09" w:rsidRDefault="000348ED" w:rsidP="0071048A">
            <w:pPr>
              <w:jc w:val="right"/>
              <w:rPr>
                <w:lang w:eastAsia="ja-JP"/>
              </w:rPr>
            </w:pPr>
          </w:p>
        </w:tc>
      </w:tr>
    </w:tbl>
    <w:p w14:paraId="669AEFAA" w14:textId="77777777" w:rsidR="000348ED" w:rsidRPr="00034C09" w:rsidRDefault="005D05AC" w:rsidP="005D05AC">
      <w:pPr>
        <w:pStyle w:val="Title"/>
        <w:spacing w:before="480" w:after="120"/>
        <w:rPr>
          <w:lang w:eastAsia="ja-JP"/>
        </w:rPr>
      </w:pPr>
      <w:r w:rsidRPr="00034C09">
        <w:t>Liaison Note</w:t>
      </w:r>
    </w:p>
    <w:p w14:paraId="60E934D5" w14:textId="145B28C9" w:rsidR="000348ED" w:rsidRPr="00034C09" w:rsidRDefault="000F02AE" w:rsidP="005B1B2E">
      <w:pPr>
        <w:pStyle w:val="Title"/>
        <w:spacing w:after="120"/>
        <w:rPr>
          <w:lang w:eastAsia="ja-JP"/>
        </w:rPr>
      </w:pPr>
      <w:r w:rsidRPr="00034C09">
        <w:rPr>
          <w:rFonts w:hint="eastAsia"/>
          <w:lang w:eastAsia="ja-JP"/>
        </w:rPr>
        <w:t>Draft Revision of IALA Recommendation O-143</w:t>
      </w:r>
      <w:r w:rsidR="00496EF6" w:rsidRPr="00034C09">
        <w:rPr>
          <w:lang w:eastAsia="ja-JP"/>
        </w:rPr>
        <w:t xml:space="preserve"> </w:t>
      </w:r>
      <w:r w:rsidR="006F7491" w:rsidRPr="00034C09">
        <w:rPr>
          <w:color w:val="000000"/>
        </w:rPr>
        <w:t>On Virtual Aids to Navigation</w:t>
      </w:r>
      <w:r w:rsidR="006F7491" w:rsidRPr="00034C09">
        <w:rPr>
          <w:rFonts w:hint="eastAsia"/>
          <w:sz w:val="36"/>
          <w:szCs w:val="36"/>
          <w:lang w:eastAsia="ja-JP"/>
        </w:rPr>
        <w:t xml:space="preserve"> </w:t>
      </w:r>
      <w:r w:rsidRPr="00034C09">
        <w:rPr>
          <w:rFonts w:hint="eastAsia"/>
          <w:lang w:eastAsia="ja-JP"/>
        </w:rPr>
        <w:t>and Guideline 1081 on the Provisio</w:t>
      </w:r>
      <w:r w:rsidR="006F7491" w:rsidRPr="00034C09">
        <w:rPr>
          <w:rFonts w:hint="eastAsia"/>
          <w:lang w:eastAsia="ja-JP"/>
        </w:rPr>
        <w:t>n of Virtual Aids to Navigation</w:t>
      </w:r>
    </w:p>
    <w:p w14:paraId="6D9CB4AE" w14:textId="77777777" w:rsidR="005B1B2E" w:rsidRPr="00034C09" w:rsidRDefault="005B1B2E" w:rsidP="005B1B2E">
      <w:pPr>
        <w:pStyle w:val="Heading1"/>
        <w:rPr>
          <w:lang w:val="en-GB"/>
        </w:rPr>
      </w:pPr>
      <w:r w:rsidRPr="00034C09">
        <w:rPr>
          <w:lang w:val="en-GB"/>
        </w:rPr>
        <w:t>Background</w:t>
      </w:r>
    </w:p>
    <w:p w14:paraId="2FCC673B" w14:textId="74EECC10" w:rsidR="0071048A" w:rsidRPr="00034C09" w:rsidRDefault="00A92C46" w:rsidP="00002906">
      <w:pPr>
        <w:pStyle w:val="BodyText"/>
      </w:pPr>
      <w:r w:rsidRPr="00034C09">
        <w:rPr>
          <w:rFonts w:eastAsiaTheme="minorEastAsia" w:hint="eastAsia"/>
          <w:lang w:eastAsia="ja-JP"/>
        </w:rPr>
        <w:t xml:space="preserve">The IALA </w:t>
      </w:r>
      <w:proofErr w:type="gramStart"/>
      <w:r w:rsidRPr="00034C09">
        <w:rPr>
          <w:rFonts w:eastAsiaTheme="minorEastAsia" w:hint="eastAsia"/>
          <w:lang w:eastAsia="ja-JP"/>
        </w:rPr>
        <w:t xml:space="preserve">Recommendation O-143 and Guideline 1081 on virtual Aids to Navigation were originally </w:t>
      </w:r>
      <w:r w:rsidRPr="00034C09">
        <w:rPr>
          <w:rFonts w:eastAsiaTheme="minorEastAsia"/>
          <w:lang w:eastAsia="ja-JP"/>
        </w:rPr>
        <w:t>developed</w:t>
      </w:r>
      <w:r w:rsidRPr="00034C09">
        <w:rPr>
          <w:rFonts w:eastAsiaTheme="minorEastAsia" w:hint="eastAsia"/>
          <w:lang w:eastAsia="ja-JP"/>
        </w:rPr>
        <w:t xml:space="preserve"> in 2010 by the IALA Workshop</w:t>
      </w:r>
      <w:proofErr w:type="gramEnd"/>
      <w:r w:rsidRPr="00034C09">
        <w:rPr>
          <w:rFonts w:eastAsiaTheme="minorEastAsia" w:hint="eastAsia"/>
          <w:lang w:eastAsia="ja-JP"/>
        </w:rPr>
        <w:t>.  S</w:t>
      </w:r>
      <w:r w:rsidRPr="00034C09">
        <w:rPr>
          <w:rFonts w:eastAsiaTheme="minorEastAsia"/>
          <w:lang w:eastAsia="ja-JP"/>
        </w:rPr>
        <w:t>i</w:t>
      </w:r>
      <w:r w:rsidRPr="00034C09">
        <w:rPr>
          <w:rFonts w:eastAsiaTheme="minorEastAsia" w:hint="eastAsia"/>
          <w:lang w:eastAsia="ja-JP"/>
        </w:rPr>
        <w:t>nce then</w:t>
      </w:r>
      <w:r w:rsidR="00275152" w:rsidRPr="00034C09">
        <w:rPr>
          <w:rFonts w:eastAsiaTheme="minorEastAsia" w:hint="eastAsia"/>
          <w:lang w:eastAsia="ja-JP"/>
        </w:rPr>
        <w:t xml:space="preserve"> </w:t>
      </w:r>
      <w:r w:rsidRPr="00034C09">
        <w:rPr>
          <w:rFonts w:eastAsiaTheme="minorEastAsia" w:hint="eastAsia"/>
          <w:lang w:eastAsia="ja-JP"/>
        </w:rPr>
        <w:t xml:space="preserve">many developments </w:t>
      </w:r>
      <w:r w:rsidR="00275152" w:rsidRPr="00034C09">
        <w:rPr>
          <w:rFonts w:eastAsiaTheme="minorEastAsia" w:hint="eastAsia"/>
          <w:lang w:eastAsia="ja-JP"/>
        </w:rPr>
        <w:t xml:space="preserve">have </w:t>
      </w:r>
      <w:r w:rsidR="004D5011" w:rsidRPr="00034C09">
        <w:rPr>
          <w:rFonts w:eastAsiaTheme="minorEastAsia" w:hint="eastAsia"/>
          <w:lang w:eastAsia="ja-JP"/>
        </w:rPr>
        <w:t>taken place</w:t>
      </w:r>
      <w:r w:rsidR="00275152" w:rsidRPr="00034C09">
        <w:rPr>
          <w:rFonts w:eastAsiaTheme="minorEastAsia" w:hint="eastAsia"/>
          <w:lang w:eastAsia="ja-JP"/>
        </w:rPr>
        <w:t xml:space="preserve"> and therefore</w:t>
      </w:r>
      <w:r w:rsidRPr="00034C09">
        <w:rPr>
          <w:rFonts w:eastAsiaTheme="minorEastAsia" w:hint="eastAsia"/>
          <w:lang w:eastAsia="ja-JP"/>
        </w:rPr>
        <w:t xml:space="preserve"> </w:t>
      </w:r>
      <w:r w:rsidR="00275152" w:rsidRPr="00034C09">
        <w:rPr>
          <w:rFonts w:eastAsiaTheme="minorEastAsia" w:hint="eastAsia"/>
          <w:lang w:eastAsia="ja-JP"/>
        </w:rPr>
        <w:t>t</w:t>
      </w:r>
      <w:r w:rsidR="000F02AE" w:rsidRPr="00034C09">
        <w:rPr>
          <w:rFonts w:eastAsiaTheme="minorEastAsia" w:hint="eastAsia"/>
          <w:lang w:eastAsia="ja-JP"/>
        </w:rPr>
        <w:t xml:space="preserve">he </w:t>
      </w:r>
      <w:r w:rsidR="00705621" w:rsidRPr="00034C09">
        <w:rPr>
          <w:rFonts w:eastAsiaTheme="minorEastAsia" w:hint="eastAsia"/>
          <w:lang w:eastAsia="ja-JP"/>
        </w:rPr>
        <w:t xml:space="preserve">ANM </w:t>
      </w:r>
      <w:r w:rsidR="005B1B2E" w:rsidRPr="00034C09">
        <w:t xml:space="preserve">Committee </w:t>
      </w:r>
      <w:r w:rsidR="00825396" w:rsidRPr="00034C09">
        <w:rPr>
          <w:rFonts w:eastAsiaTheme="minorEastAsia" w:hint="eastAsia"/>
          <w:lang w:eastAsia="ja-JP"/>
        </w:rPr>
        <w:t xml:space="preserve">has </w:t>
      </w:r>
      <w:r w:rsidR="006F7491" w:rsidRPr="00034C09">
        <w:rPr>
          <w:rFonts w:eastAsiaTheme="minorEastAsia" w:hint="eastAsia"/>
          <w:lang w:eastAsia="ja-JP"/>
        </w:rPr>
        <w:t xml:space="preserve">revised </w:t>
      </w:r>
      <w:r w:rsidR="000F02AE" w:rsidRPr="00034C09">
        <w:rPr>
          <w:rFonts w:eastAsiaTheme="minorEastAsia" w:hint="eastAsia"/>
          <w:lang w:eastAsia="ja-JP"/>
        </w:rPr>
        <w:t>IALA Recommendation O-143 and Guideline 1081 and developed the draft revision of the document</w:t>
      </w:r>
      <w:r w:rsidR="00F45191" w:rsidRPr="00034C09">
        <w:rPr>
          <w:rFonts w:eastAsiaTheme="minorEastAsia" w:hint="eastAsia"/>
          <w:lang w:eastAsia="ja-JP"/>
        </w:rPr>
        <w:t>s</w:t>
      </w:r>
      <w:r w:rsidR="00692EE4" w:rsidRPr="00034C09">
        <w:t>.</w:t>
      </w:r>
    </w:p>
    <w:p w14:paraId="4FA10B30" w14:textId="77777777" w:rsidR="00E93C9B" w:rsidRPr="00034C09" w:rsidRDefault="005B1B2E" w:rsidP="0071048A">
      <w:pPr>
        <w:pStyle w:val="Heading1"/>
        <w:rPr>
          <w:rFonts w:eastAsiaTheme="minorEastAsia"/>
          <w:lang w:val="en-GB" w:eastAsia="ja-JP"/>
        </w:rPr>
      </w:pPr>
      <w:r w:rsidRPr="00034C09">
        <w:rPr>
          <w:rFonts w:eastAsiaTheme="minorEastAsia" w:hint="eastAsia"/>
          <w:lang w:val="en-GB" w:eastAsia="ja-JP"/>
        </w:rPr>
        <w:t>Discussion</w:t>
      </w:r>
    </w:p>
    <w:p w14:paraId="70371896" w14:textId="029C8B16" w:rsidR="003659B5" w:rsidRPr="00034C09" w:rsidRDefault="003659B5" w:rsidP="005B1B2E">
      <w:pPr>
        <w:pStyle w:val="BodyText"/>
        <w:rPr>
          <w:rFonts w:eastAsiaTheme="minorEastAsia"/>
          <w:lang w:eastAsia="ja-JP"/>
        </w:rPr>
      </w:pPr>
      <w:r w:rsidRPr="00034C09">
        <w:rPr>
          <w:rFonts w:eastAsiaTheme="minorEastAsia" w:hint="eastAsia"/>
          <w:lang w:eastAsia="ja-JP"/>
        </w:rPr>
        <w:t>The 58</w:t>
      </w:r>
      <w:r w:rsidRPr="00034C09">
        <w:rPr>
          <w:rFonts w:eastAsiaTheme="minorEastAsia" w:hint="eastAsia"/>
          <w:vertAlign w:val="superscript"/>
          <w:lang w:eastAsia="ja-JP"/>
        </w:rPr>
        <w:t>th</w:t>
      </w:r>
      <w:r w:rsidRPr="00034C09">
        <w:rPr>
          <w:rFonts w:eastAsiaTheme="minorEastAsia" w:hint="eastAsia"/>
          <w:lang w:eastAsia="ja-JP"/>
        </w:rPr>
        <w:t xml:space="preserve"> Session of IMO Sub-Committee on the safety of navigation (NAV) concluded that </w:t>
      </w:r>
      <w:r w:rsidRPr="00034C09">
        <w:rPr>
          <w:rFonts w:eastAsiaTheme="minorEastAsia" w:hint="eastAsia"/>
          <w:b/>
          <w:lang w:eastAsia="ja-JP"/>
        </w:rPr>
        <w:t xml:space="preserve">the </w:t>
      </w:r>
      <w:r w:rsidRPr="00034C09">
        <w:rPr>
          <w:rFonts w:eastAsiaTheme="minorEastAsia"/>
          <w:b/>
          <w:lang w:eastAsia="ja-JP"/>
        </w:rPr>
        <w:t>permanent</w:t>
      </w:r>
      <w:r w:rsidRPr="00034C09">
        <w:rPr>
          <w:rFonts w:eastAsiaTheme="minorEastAsia" w:hint="eastAsia"/>
          <w:b/>
          <w:lang w:eastAsia="ja-JP"/>
        </w:rPr>
        <w:t xml:space="preserve"> usage of virtual AIS AtoN is not recommended</w:t>
      </w:r>
      <w:r w:rsidRPr="00034C09">
        <w:rPr>
          <w:rFonts w:eastAsiaTheme="minorEastAsia" w:hint="eastAsia"/>
          <w:lang w:eastAsia="ja-JP"/>
        </w:rPr>
        <w:t xml:space="preserve">.  However, the ANM </w:t>
      </w:r>
      <w:r w:rsidRPr="00034C09">
        <w:rPr>
          <w:rFonts w:eastAsiaTheme="minorEastAsia"/>
          <w:lang w:eastAsia="ja-JP"/>
        </w:rPr>
        <w:t>Committee</w:t>
      </w:r>
      <w:r w:rsidR="00034C09" w:rsidRPr="00034C09">
        <w:rPr>
          <w:rFonts w:eastAsiaTheme="minorEastAsia" w:hint="eastAsia"/>
          <w:lang w:eastAsia="ja-JP"/>
        </w:rPr>
        <w:t xml:space="preserve"> consider</w:t>
      </w:r>
      <w:r w:rsidRPr="00034C09">
        <w:rPr>
          <w:rFonts w:eastAsiaTheme="minorEastAsia" w:hint="eastAsia"/>
          <w:lang w:eastAsia="ja-JP"/>
        </w:rPr>
        <w:t xml:space="preserve"> that it may be better to keep the </w:t>
      </w:r>
      <w:r w:rsidR="004D5011" w:rsidRPr="00034C09">
        <w:rPr>
          <w:rFonts w:eastAsiaTheme="minorEastAsia" w:hint="eastAsia"/>
          <w:lang w:eastAsia="ja-JP"/>
        </w:rPr>
        <w:t>option open</w:t>
      </w:r>
      <w:r w:rsidRPr="00034C09">
        <w:rPr>
          <w:rFonts w:eastAsiaTheme="minorEastAsia" w:hint="eastAsia"/>
          <w:lang w:eastAsia="ja-JP"/>
        </w:rPr>
        <w:t xml:space="preserve"> </w:t>
      </w:r>
      <w:r w:rsidR="00034C09" w:rsidRPr="00034C09">
        <w:rPr>
          <w:rFonts w:eastAsiaTheme="minorEastAsia"/>
          <w:lang w:eastAsia="ja-JP"/>
        </w:rPr>
        <w:t>for</w:t>
      </w:r>
      <w:r w:rsidRPr="00034C09">
        <w:rPr>
          <w:rFonts w:eastAsiaTheme="minorEastAsia" w:hint="eastAsia"/>
          <w:lang w:eastAsia="ja-JP"/>
        </w:rPr>
        <w:t xml:space="preserve"> the permanent usage of virtual AIS </w:t>
      </w:r>
      <w:r w:rsidR="00071A4E" w:rsidRPr="00034C09">
        <w:rPr>
          <w:rFonts w:eastAsiaTheme="minorEastAsia" w:hint="eastAsia"/>
          <w:lang w:eastAsia="ja-JP"/>
        </w:rPr>
        <w:t>AtoN</w:t>
      </w:r>
      <w:r w:rsidR="00034C09" w:rsidRPr="00034C09">
        <w:rPr>
          <w:rFonts w:eastAsiaTheme="minorEastAsia"/>
          <w:lang w:eastAsia="ja-JP"/>
        </w:rPr>
        <w:t>,</w:t>
      </w:r>
      <w:r w:rsidR="00071A4E" w:rsidRPr="00034C09">
        <w:rPr>
          <w:rFonts w:eastAsiaTheme="minorEastAsia" w:hint="eastAsia"/>
          <w:lang w:eastAsia="ja-JP"/>
        </w:rPr>
        <w:t xml:space="preserve"> </w:t>
      </w:r>
      <w:r w:rsidR="00034C09" w:rsidRPr="00034C09">
        <w:rPr>
          <w:rFonts w:eastAsiaTheme="minorEastAsia" w:hint="eastAsia"/>
          <w:lang w:eastAsia="ja-JP"/>
        </w:rPr>
        <w:t>a</w:t>
      </w:r>
      <w:r w:rsidR="00F45191" w:rsidRPr="00034C09">
        <w:rPr>
          <w:rFonts w:eastAsiaTheme="minorEastAsia" w:hint="eastAsia"/>
          <w:lang w:eastAsia="ja-JP"/>
        </w:rPr>
        <w:t xml:space="preserve">fter careful consideration </w:t>
      </w:r>
      <w:r w:rsidR="004D5011" w:rsidRPr="00034C09">
        <w:rPr>
          <w:rFonts w:eastAsiaTheme="minorEastAsia" w:hint="eastAsia"/>
          <w:lang w:eastAsia="ja-JP"/>
        </w:rPr>
        <w:t xml:space="preserve">has been given to </w:t>
      </w:r>
      <w:r w:rsidR="00F45191" w:rsidRPr="00034C09">
        <w:rPr>
          <w:rFonts w:eastAsiaTheme="minorEastAsia" w:hint="eastAsia"/>
          <w:lang w:eastAsia="ja-JP"/>
        </w:rPr>
        <w:t xml:space="preserve">comprehensive risk assessment, adequate consultation with mariners and interested parties, etc.  Therefore, the draft </w:t>
      </w:r>
      <w:r w:rsidR="00F45191" w:rsidRPr="00034C09">
        <w:rPr>
          <w:rFonts w:eastAsiaTheme="minorEastAsia"/>
          <w:lang w:eastAsia="ja-JP"/>
        </w:rPr>
        <w:t>revision</w:t>
      </w:r>
      <w:r w:rsidR="00F45191" w:rsidRPr="00034C09">
        <w:rPr>
          <w:rFonts w:eastAsiaTheme="minorEastAsia" w:hint="eastAsia"/>
          <w:lang w:eastAsia="ja-JP"/>
        </w:rPr>
        <w:t xml:space="preserve"> re</w:t>
      </w:r>
      <w:r w:rsidR="004D5011" w:rsidRPr="00034C09">
        <w:rPr>
          <w:rFonts w:eastAsiaTheme="minorEastAsia" w:hint="eastAsia"/>
          <w:lang w:eastAsia="ja-JP"/>
        </w:rPr>
        <w:t>t</w:t>
      </w:r>
      <w:r w:rsidR="00F45191" w:rsidRPr="00034C09">
        <w:rPr>
          <w:rFonts w:eastAsiaTheme="minorEastAsia" w:hint="eastAsia"/>
          <w:lang w:eastAsia="ja-JP"/>
        </w:rPr>
        <w:t>ains the permanent usage of virtual AtoN.</w:t>
      </w:r>
    </w:p>
    <w:p w14:paraId="68240ACF" w14:textId="264A7C82" w:rsidR="00F45191" w:rsidRPr="00034C09" w:rsidRDefault="00F45191" w:rsidP="005B1B2E">
      <w:pPr>
        <w:pStyle w:val="BodyText"/>
        <w:rPr>
          <w:rFonts w:eastAsiaTheme="minorEastAsia"/>
          <w:lang w:eastAsia="ja-JP"/>
        </w:rPr>
      </w:pPr>
      <w:r w:rsidRPr="00034C09">
        <w:rPr>
          <w:rFonts w:eastAsiaTheme="minorEastAsia" w:hint="eastAsia"/>
          <w:lang w:eastAsia="ja-JP"/>
        </w:rPr>
        <w:t xml:space="preserve">The draft revision also includes </w:t>
      </w:r>
      <w:r w:rsidR="00071A4E" w:rsidRPr="00034C09">
        <w:rPr>
          <w:rFonts w:eastAsiaTheme="minorEastAsia" w:hint="eastAsia"/>
          <w:lang w:eastAsia="ja-JP"/>
        </w:rPr>
        <w:t>some editorial changes.</w:t>
      </w:r>
    </w:p>
    <w:p w14:paraId="570D5D08" w14:textId="04031641" w:rsidR="00071A4E" w:rsidRPr="00034C09" w:rsidRDefault="00873EDA" w:rsidP="00071A4E">
      <w:pPr>
        <w:pStyle w:val="BodyText"/>
        <w:rPr>
          <w:rFonts w:eastAsiaTheme="minorEastAsia"/>
          <w:lang w:eastAsia="ja-JP"/>
        </w:rPr>
      </w:pPr>
      <w:r w:rsidRPr="00034C09">
        <w:rPr>
          <w:rFonts w:eastAsiaTheme="minorEastAsia" w:hint="eastAsia"/>
          <w:lang w:eastAsia="ja-JP"/>
        </w:rPr>
        <w:t xml:space="preserve"> </w:t>
      </w:r>
      <w:r w:rsidR="00071A4E" w:rsidRPr="00034C09">
        <w:rPr>
          <w:rFonts w:eastAsiaTheme="minorEastAsia" w:hint="eastAsia"/>
          <w:lang w:eastAsia="ja-JP"/>
        </w:rPr>
        <w:t xml:space="preserve">Virtual AtoN typically represented by virtual AIS AtoN </w:t>
      </w:r>
      <w:proofErr w:type="gramStart"/>
      <w:r w:rsidR="00034C09" w:rsidRPr="00034C09">
        <w:rPr>
          <w:rFonts w:eastAsiaTheme="minorEastAsia"/>
          <w:lang w:eastAsia="ja-JP"/>
        </w:rPr>
        <w:t>are</w:t>
      </w:r>
      <w:proofErr w:type="gramEnd"/>
      <w:r w:rsidR="00071A4E" w:rsidRPr="00034C09">
        <w:rPr>
          <w:rFonts w:eastAsiaTheme="minorEastAsia" w:hint="eastAsia"/>
          <w:lang w:eastAsia="ja-JP"/>
        </w:rPr>
        <w:t xml:space="preserve"> expected to </w:t>
      </w:r>
      <w:r w:rsidR="00034C09" w:rsidRPr="00034C09">
        <w:rPr>
          <w:rFonts w:eastAsiaTheme="minorEastAsia"/>
          <w:lang w:eastAsia="ja-JP"/>
        </w:rPr>
        <w:t xml:space="preserve">be </w:t>
      </w:r>
      <w:r w:rsidR="00071A4E" w:rsidRPr="00034C09">
        <w:rPr>
          <w:rFonts w:eastAsiaTheme="minorEastAsia" w:hint="eastAsia"/>
          <w:lang w:eastAsia="ja-JP"/>
        </w:rPr>
        <w:t>use</w:t>
      </w:r>
      <w:r w:rsidR="00034C09" w:rsidRPr="00034C09">
        <w:rPr>
          <w:rFonts w:eastAsiaTheme="minorEastAsia"/>
          <w:lang w:eastAsia="ja-JP"/>
        </w:rPr>
        <w:t>d</w:t>
      </w:r>
      <w:r w:rsidR="00071A4E" w:rsidRPr="00034C09">
        <w:rPr>
          <w:rFonts w:eastAsiaTheme="minorEastAsia" w:hint="eastAsia"/>
          <w:lang w:eastAsia="ja-JP"/>
        </w:rPr>
        <w:t xml:space="preserve"> widely in the future</w:t>
      </w:r>
      <w:r w:rsidR="00034C09" w:rsidRPr="00034C09">
        <w:rPr>
          <w:rFonts w:eastAsiaTheme="minorEastAsia"/>
          <w:lang w:eastAsia="ja-JP"/>
        </w:rPr>
        <w:t xml:space="preserve">. </w:t>
      </w:r>
      <w:r w:rsidR="00071A4E" w:rsidRPr="00034C09">
        <w:rPr>
          <w:rFonts w:eastAsiaTheme="minorEastAsia" w:hint="eastAsia"/>
          <w:lang w:eastAsia="ja-JP"/>
        </w:rPr>
        <w:t xml:space="preserve"> </w:t>
      </w:r>
      <w:r w:rsidR="00034C09" w:rsidRPr="00034C09">
        <w:rPr>
          <w:rFonts w:eastAsiaTheme="minorEastAsia"/>
          <w:lang w:eastAsia="ja-JP"/>
        </w:rPr>
        <w:t xml:space="preserve">The </w:t>
      </w:r>
      <w:r w:rsidR="00071A4E" w:rsidRPr="00034C09">
        <w:rPr>
          <w:rFonts w:eastAsiaTheme="minorEastAsia" w:hint="eastAsia"/>
          <w:lang w:eastAsia="ja-JP"/>
        </w:rPr>
        <w:t>ANM Committee consider</w:t>
      </w:r>
      <w:r w:rsidR="00825396" w:rsidRPr="00034C09">
        <w:rPr>
          <w:rFonts w:eastAsiaTheme="minorEastAsia" w:hint="eastAsia"/>
          <w:lang w:eastAsia="ja-JP"/>
        </w:rPr>
        <w:t>s</w:t>
      </w:r>
      <w:r w:rsidR="00071A4E" w:rsidRPr="00034C09">
        <w:rPr>
          <w:rFonts w:eastAsiaTheme="minorEastAsia" w:hint="eastAsia"/>
          <w:lang w:eastAsia="ja-JP"/>
        </w:rPr>
        <w:t xml:space="preserve"> that the draft revision of the documents </w:t>
      </w:r>
      <w:r w:rsidR="00034C09" w:rsidRPr="00034C09">
        <w:rPr>
          <w:rFonts w:eastAsiaTheme="minorEastAsia"/>
          <w:lang w:eastAsia="ja-JP"/>
        </w:rPr>
        <w:t>is of</w:t>
      </w:r>
      <w:r w:rsidR="00071A4E" w:rsidRPr="00034C09">
        <w:rPr>
          <w:rFonts w:eastAsiaTheme="minorEastAsia" w:hint="eastAsia"/>
          <w:lang w:eastAsia="ja-JP"/>
        </w:rPr>
        <w:t xml:space="preserve"> interest </w:t>
      </w:r>
      <w:r w:rsidR="00034C09" w:rsidRPr="00034C09">
        <w:rPr>
          <w:rFonts w:eastAsiaTheme="minorEastAsia"/>
          <w:lang w:eastAsia="ja-JP"/>
        </w:rPr>
        <w:t>to</w:t>
      </w:r>
      <w:r w:rsidR="00071A4E" w:rsidRPr="00034C09">
        <w:rPr>
          <w:rFonts w:eastAsiaTheme="minorEastAsia" w:hint="eastAsia"/>
          <w:lang w:eastAsia="ja-JP"/>
        </w:rPr>
        <w:t xml:space="preserve"> other Committees.</w:t>
      </w:r>
    </w:p>
    <w:p w14:paraId="36B6D812" w14:textId="77777777" w:rsidR="00071A4E" w:rsidRPr="00034C09" w:rsidRDefault="00071A4E" w:rsidP="005B1B2E">
      <w:pPr>
        <w:pStyle w:val="BodyText"/>
        <w:rPr>
          <w:rFonts w:eastAsiaTheme="minorEastAsia"/>
          <w:lang w:eastAsia="ja-JP"/>
        </w:rPr>
      </w:pPr>
    </w:p>
    <w:p w14:paraId="1F8BEE0D" w14:textId="77777777" w:rsidR="0071048A" w:rsidRPr="00034C09" w:rsidRDefault="00692EE4" w:rsidP="00692EE4">
      <w:pPr>
        <w:pStyle w:val="Heading1"/>
        <w:rPr>
          <w:rStyle w:val="st1"/>
          <w:rFonts w:cs="Arial"/>
          <w:color w:val="000000"/>
          <w:lang w:val="en-GB" w:eastAsia="ja-JP"/>
        </w:rPr>
      </w:pPr>
      <w:r w:rsidRPr="00034C09">
        <w:rPr>
          <w:rStyle w:val="st1"/>
          <w:rFonts w:cs="Arial"/>
          <w:color w:val="000000"/>
          <w:lang w:val="en-GB" w:eastAsia="ja-JP"/>
        </w:rPr>
        <w:t>Action requested</w:t>
      </w:r>
    </w:p>
    <w:p w14:paraId="56383573" w14:textId="53E44DEF" w:rsidR="00692EE4" w:rsidRPr="00034C09" w:rsidRDefault="00692EE4" w:rsidP="00753F25">
      <w:pPr>
        <w:jc w:val="both"/>
        <w:rPr>
          <w:rStyle w:val="st1"/>
          <w:rFonts w:cs="Arial"/>
          <w:color w:val="000000"/>
          <w:lang w:eastAsia="ja-JP"/>
        </w:rPr>
      </w:pPr>
      <w:r w:rsidRPr="00034C09">
        <w:rPr>
          <w:rStyle w:val="st1"/>
          <w:rFonts w:cs="Arial"/>
          <w:color w:val="000000"/>
          <w:lang w:eastAsia="ja-JP"/>
        </w:rPr>
        <w:t>The Committee</w:t>
      </w:r>
      <w:r w:rsidR="00854341" w:rsidRPr="00034C09">
        <w:rPr>
          <w:rStyle w:val="st1"/>
          <w:rFonts w:cs="Arial" w:hint="eastAsia"/>
          <w:color w:val="000000"/>
          <w:lang w:eastAsia="ja-JP"/>
        </w:rPr>
        <w:t>s</w:t>
      </w:r>
      <w:r w:rsidRPr="00034C09">
        <w:rPr>
          <w:rStyle w:val="st1"/>
          <w:rFonts w:cs="Arial"/>
          <w:color w:val="000000"/>
          <w:lang w:eastAsia="ja-JP"/>
        </w:rPr>
        <w:t xml:space="preserve"> </w:t>
      </w:r>
      <w:r w:rsidR="00854341" w:rsidRPr="00034C09">
        <w:rPr>
          <w:rStyle w:val="st1"/>
          <w:rFonts w:cs="Arial" w:hint="eastAsia"/>
          <w:color w:val="000000"/>
          <w:lang w:eastAsia="ja-JP"/>
        </w:rPr>
        <w:t>are</w:t>
      </w:r>
      <w:r w:rsidRPr="00034C09">
        <w:rPr>
          <w:rStyle w:val="st1"/>
          <w:rFonts w:cs="Arial"/>
          <w:color w:val="000000"/>
          <w:lang w:eastAsia="ja-JP"/>
        </w:rPr>
        <w:t xml:space="preserve"> requested to </w:t>
      </w:r>
      <w:r w:rsidR="004F250A" w:rsidRPr="00034C09">
        <w:rPr>
          <w:rStyle w:val="st1"/>
          <w:rFonts w:cs="Arial"/>
          <w:color w:val="000000"/>
          <w:lang w:eastAsia="ja-JP"/>
        </w:rPr>
        <w:t xml:space="preserve">note the </w:t>
      </w:r>
      <w:r w:rsidR="003659B5" w:rsidRPr="00034C09">
        <w:rPr>
          <w:rStyle w:val="st1"/>
          <w:rFonts w:cs="Arial" w:hint="eastAsia"/>
          <w:color w:val="000000"/>
          <w:lang w:eastAsia="ja-JP"/>
        </w:rPr>
        <w:t>draft revision</w:t>
      </w:r>
      <w:r w:rsidR="00034C09">
        <w:rPr>
          <w:rStyle w:val="st1"/>
          <w:rFonts w:cs="Arial"/>
          <w:color w:val="000000"/>
          <w:lang w:val="en-US" w:eastAsia="ja-JP"/>
        </w:rPr>
        <w:t>s</w:t>
      </w:r>
      <w:bookmarkStart w:id="0" w:name="_GoBack"/>
      <w:bookmarkEnd w:id="0"/>
      <w:r w:rsidR="003659B5" w:rsidRPr="00034C09">
        <w:rPr>
          <w:rStyle w:val="st1"/>
          <w:rFonts w:cs="Arial" w:hint="eastAsia"/>
          <w:color w:val="000000"/>
          <w:lang w:eastAsia="ja-JP"/>
        </w:rPr>
        <w:t xml:space="preserve"> of IALA Recommendation O-143</w:t>
      </w:r>
      <w:r w:rsidR="006F7491" w:rsidRPr="00034C09">
        <w:rPr>
          <w:rStyle w:val="st1"/>
          <w:rFonts w:cs="Arial"/>
          <w:color w:val="000000"/>
          <w:lang w:eastAsia="ja-JP"/>
        </w:rPr>
        <w:t xml:space="preserve"> (ANM19/output/4A)</w:t>
      </w:r>
      <w:r w:rsidR="003659B5" w:rsidRPr="00034C09">
        <w:rPr>
          <w:rStyle w:val="st1"/>
          <w:rFonts w:cs="Arial" w:hint="eastAsia"/>
          <w:color w:val="000000"/>
          <w:lang w:eastAsia="ja-JP"/>
        </w:rPr>
        <w:t xml:space="preserve"> and Guideline 1081</w:t>
      </w:r>
      <w:r w:rsidR="00196558" w:rsidRPr="00034C09">
        <w:rPr>
          <w:rStyle w:val="st1"/>
          <w:rFonts w:cs="Arial" w:hint="eastAsia"/>
          <w:color w:val="000000"/>
          <w:lang w:eastAsia="ja-JP"/>
        </w:rPr>
        <w:t xml:space="preserve"> </w:t>
      </w:r>
      <w:r w:rsidR="006F7491" w:rsidRPr="00034C09">
        <w:rPr>
          <w:rStyle w:val="st1"/>
          <w:rFonts w:cs="Arial"/>
          <w:color w:val="000000"/>
          <w:lang w:eastAsia="ja-JP"/>
        </w:rPr>
        <w:t>(ANM19/output/4B)</w:t>
      </w:r>
      <w:r w:rsidR="006F7491" w:rsidRPr="00034C09">
        <w:rPr>
          <w:rStyle w:val="st1"/>
          <w:rFonts w:cs="Arial" w:hint="eastAsia"/>
          <w:color w:val="000000"/>
          <w:lang w:eastAsia="ja-JP"/>
        </w:rPr>
        <w:t xml:space="preserve"> </w:t>
      </w:r>
      <w:r w:rsidR="00196558" w:rsidRPr="00034C09">
        <w:rPr>
          <w:rStyle w:val="st1"/>
          <w:rFonts w:cs="Arial" w:hint="eastAsia"/>
          <w:color w:val="000000"/>
          <w:lang w:eastAsia="ja-JP"/>
        </w:rPr>
        <w:t xml:space="preserve">and </w:t>
      </w:r>
      <w:r w:rsidR="003659B5" w:rsidRPr="00034C09">
        <w:rPr>
          <w:rStyle w:val="st1"/>
          <w:rFonts w:cs="Arial" w:hint="eastAsia"/>
          <w:color w:val="000000"/>
          <w:lang w:eastAsia="ja-JP"/>
        </w:rPr>
        <w:t>provide comment</w:t>
      </w:r>
      <w:r w:rsidR="00034C09" w:rsidRPr="00034C09">
        <w:rPr>
          <w:rStyle w:val="st1"/>
          <w:rFonts w:cs="Arial" w:hint="eastAsia"/>
          <w:color w:val="000000"/>
          <w:lang w:eastAsia="ja-JP"/>
        </w:rPr>
        <w:t>s</w:t>
      </w:r>
      <w:r w:rsidR="00034C09" w:rsidRPr="00034C09">
        <w:rPr>
          <w:rStyle w:val="st1"/>
          <w:rFonts w:cs="Arial"/>
          <w:color w:val="000000"/>
          <w:lang w:eastAsia="ja-JP"/>
        </w:rPr>
        <w:t xml:space="preserve"> by ANM20 (April 2013)</w:t>
      </w:r>
      <w:r w:rsidR="004F250A" w:rsidRPr="00034C09">
        <w:rPr>
          <w:rStyle w:val="st1"/>
          <w:rFonts w:cs="Arial"/>
          <w:color w:val="000000"/>
          <w:lang w:eastAsia="ja-JP"/>
        </w:rPr>
        <w:t>.</w:t>
      </w:r>
    </w:p>
    <w:sectPr w:rsidR="00692EE4" w:rsidRPr="00034C09" w:rsidSect="005D05AC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B97B0" w14:textId="77777777" w:rsidR="00B0265C" w:rsidRDefault="00B0265C" w:rsidP="00002906">
      <w:r>
        <w:separator/>
      </w:r>
    </w:p>
  </w:endnote>
  <w:endnote w:type="continuationSeparator" w:id="0">
    <w:p w14:paraId="5160DDAD" w14:textId="77777777" w:rsidR="00B0265C" w:rsidRDefault="00B0265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0DA6F7D" w14:textId="77777777" w:rsidR="00002906" w:rsidRDefault="00002906">
    <w:pPr>
      <w:pStyle w:val="Footer"/>
    </w:pPr>
    <w:r>
      <w:tab/>
    </w:r>
    <w:r w:rsidR="00F01199">
      <w:fldChar w:fldCharType="begin"/>
    </w:r>
    <w:r>
      <w:instrText xml:space="preserve"> PAGE   \* MERGEFORMAT </w:instrText>
    </w:r>
    <w:r w:rsidR="00F01199">
      <w:fldChar w:fldCharType="separate"/>
    </w:r>
    <w:r w:rsidR="00034C09">
      <w:rPr>
        <w:noProof/>
      </w:rPr>
      <w:t>1</w:t>
    </w:r>
    <w:r w:rsidR="00F0119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7569E" w14:textId="77777777" w:rsidR="00B0265C" w:rsidRDefault="00B0265C" w:rsidP="00002906">
      <w:r>
        <w:separator/>
      </w:r>
    </w:p>
  </w:footnote>
  <w:footnote w:type="continuationSeparator" w:id="0">
    <w:p w14:paraId="54CC34ED" w14:textId="77777777" w:rsidR="00B0265C" w:rsidRDefault="00B0265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0E6DAB" w14:textId="77777777" w:rsidR="00542118" w:rsidRDefault="00034C09">
    <w:pPr>
      <w:pStyle w:val="Header"/>
    </w:pPr>
    <w:r>
      <w:rPr>
        <w:noProof/>
      </w:rPr>
      <w:pict w14:anchorId="6E307397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35065" o:spid="_x0000_s7170" type="#_x0000_t136" style="position:absolute;left:0;text-align:left;margin-left:0;margin-top:0;width:439.35pt;height:263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E5A1BD8" w14:textId="77777777" w:rsidR="00542118" w:rsidRDefault="00034C09">
    <w:pPr>
      <w:pStyle w:val="Header"/>
    </w:pPr>
    <w:r>
      <w:rPr>
        <w:noProof/>
      </w:rPr>
      <w:pict w14:anchorId="53CF6BA7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35066" o:spid="_x0000_s7171" type="#_x0000_t136" style="position:absolute;left:0;text-align:left;margin-left:0;margin-top:0;width:439.35pt;height:263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A887E3A" w14:textId="77777777" w:rsidR="00542118" w:rsidRDefault="00034C09">
    <w:pPr>
      <w:pStyle w:val="Header"/>
    </w:pPr>
    <w:r>
      <w:rPr>
        <w:noProof/>
      </w:rPr>
      <w:pict w14:anchorId="5761D2F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35064" o:spid="_x0000_s7169" type="#_x0000_t136" style="position:absolute;left:0;text-align:left;margin-left:0;margin-top:0;width:439.35pt;height:263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7174">
      <v:textbox inset="5.85pt,.7pt,5.85pt,.7pt"/>
    </o:shapedefaults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4C09"/>
    <w:rsid w:val="00036801"/>
    <w:rsid w:val="00050DA7"/>
    <w:rsid w:val="00071A4E"/>
    <w:rsid w:val="000A5A01"/>
    <w:rsid w:val="000F02AE"/>
    <w:rsid w:val="00105DDD"/>
    <w:rsid w:val="00135447"/>
    <w:rsid w:val="00135ED2"/>
    <w:rsid w:val="00152273"/>
    <w:rsid w:val="00196558"/>
    <w:rsid w:val="001A654A"/>
    <w:rsid w:val="001C74CF"/>
    <w:rsid w:val="00200ACD"/>
    <w:rsid w:val="00204611"/>
    <w:rsid w:val="002162BB"/>
    <w:rsid w:val="00267E4D"/>
    <w:rsid w:val="00275152"/>
    <w:rsid w:val="002953F3"/>
    <w:rsid w:val="003659B5"/>
    <w:rsid w:val="003D55DD"/>
    <w:rsid w:val="003E1831"/>
    <w:rsid w:val="00424954"/>
    <w:rsid w:val="00473784"/>
    <w:rsid w:val="00496EF6"/>
    <w:rsid w:val="004C1386"/>
    <w:rsid w:val="004C220D"/>
    <w:rsid w:val="004D5011"/>
    <w:rsid w:val="004F250A"/>
    <w:rsid w:val="004F39A0"/>
    <w:rsid w:val="0050583E"/>
    <w:rsid w:val="00542118"/>
    <w:rsid w:val="00594AB9"/>
    <w:rsid w:val="005A3455"/>
    <w:rsid w:val="005A6924"/>
    <w:rsid w:val="005B1B2E"/>
    <w:rsid w:val="005B25BB"/>
    <w:rsid w:val="005D05AC"/>
    <w:rsid w:val="0062434C"/>
    <w:rsid w:val="00630F7F"/>
    <w:rsid w:val="0064435F"/>
    <w:rsid w:val="00692EE4"/>
    <w:rsid w:val="006D470F"/>
    <w:rsid w:val="006F7491"/>
    <w:rsid w:val="00705621"/>
    <w:rsid w:val="0071048A"/>
    <w:rsid w:val="00727E88"/>
    <w:rsid w:val="00743C25"/>
    <w:rsid w:val="00753F25"/>
    <w:rsid w:val="00775878"/>
    <w:rsid w:val="0080092C"/>
    <w:rsid w:val="0080336C"/>
    <w:rsid w:val="00825396"/>
    <w:rsid w:val="00854341"/>
    <w:rsid w:val="008637B7"/>
    <w:rsid w:val="00872453"/>
    <w:rsid w:val="00873EDA"/>
    <w:rsid w:val="008F0612"/>
    <w:rsid w:val="008F13DD"/>
    <w:rsid w:val="00902AA4"/>
    <w:rsid w:val="00927EC4"/>
    <w:rsid w:val="00942338"/>
    <w:rsid w:val="00957C32"/>
    <w:rsid w:val="009F3B6C"/>
    <w:rsid w:val="009F5C36"/>
    <w:rsid w:val="00A1766E"/>
    <w:rsid w:val="00A27F12"/>
    <w:rsid w:val="00A30579"/>
    <w:rsid w:val="00A566B2"/>
    <w:rsid w:val="00A92C46"/>
    <w:rsid w:val="00AA76C0"/>
    <w:rsid w:val="00AD673D"/>
    <w:rsid w:val="00B0265C"/>
    <w:rsid w:val="00B077EC"/>
    <w:rsid w:val="00B15B24"/>
    <w:rsid w:val="00B53795"/>
    <w:rsid w:val="00B8247E"/>
    <w:rsid w:val="00C33616"/>
    <w:rsid w:val="00C42F53"/>
    <w:rsid w:val="00C736D7"/>
    <w:rsid w:val="00CA04AF"/>
    <w:rsid w:val="00E068B9"/>
    <w:rsid w:val="00E4501D"/>
    <w:rsid w:val="00E452B5"/>
    <w:rsid w:val="00E93C9B"/>
    <w:rsid w:val="00ED0FFC"/>
    <w:rsid w:val="00EE3F2F"/>
    <w:rsid w:val="00F01199"/>
    <w:rsid w:val="00F45191"/>
    <w:rsid w:val="00F73F78"/>
    <w:rsid w:val="00FA5842"/>
    <w:rsid w:val="00FA6769"/>
    <w:rsid w:val="00FD03CA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4">
      <v:textbox inset="5.85pt,.7pt,5.85pt,.7pt"/>
    </o:shapedefaults>
    <o:shapelayout v:ext="edit">
      <o:idmap v:ext="edit" data="1"/>
    </o:shapelayout>
  </w:shapeDefaults>
  <w:decimalSymbol w:val="."/>
  <w:listSeparator w:val=","/>
  <w14:docId w14:val="07786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\Users\Public\Documents\e-NAV12出張用\e-NAV12\Internal Committee Liaison NoteSep10.dotx</Template>
  <TotalTime>92</TotalTime>
  <Pages>1</Pages>
  <Words>233</Words>
  <Characters>1331</Characters>
  <Application>Microsoft Macintosh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/>
  <cp:revision>11</cp:revision>
  <cp:lastPrinted>2006-10-19T10:49:00Z</cp:lastPrinted>
  <dcterms:created xsi:type="dcterms:W3CDTF">2012-11-14T00:32:00Z</dcterms:created>
  <dcterms:modified xsi:type="dcterms:W3CDTF">2012-11-15T05:02:00Z</dcterms:modified>
</cp:coreProperties>
</file>